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98" w:rsidRDefault="00DE2701" w:rsidP="00DE2701">
      <w:pPr>
        <w:pStyle w:val="MMTitle"/>
      </w:pPr>
      <w:r>
        <w:t>Posudzovanie vplyvov na životné prostredie EIA/SEA</w:t>
      </w:r>
    </w:p>
    <w:p w:rsidR="00DE2701" w:rsidRDefault="00DE2701" w:rsidP="00DE2701">
      <w:pPr>
        <w:pStyle w:val="MMTopic1"/>
      </w:pPr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>
            <v:imagedata r:id="rId5" r:href="rId6"/>
          </v:shape>
        </w:pict>
      </w:r>
      <w:r>
        <w:br/>
        <w:t>Na koho sa obrátiť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7" w:history="1">
        <w:r>
          <w:rPr>
            <w:rStyle w:val="Hypertextovprepojenie"/>
          </w:rPr>
          <w:t>na-koho-sa-obratit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28" type="#_x0000_t75" style="width:36pt;height:36pt">
            <v:imagedata r:id="rId8" r:href="rId9"/>
          </v:shape>
        </w:pict>
      </w:r>
      <w:r>
        <w:br/>
        <w:t>Dokumentačné centrum EIA/SEA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10" w:history="1">
        <w:r>
          <w:rPr>
            <w:rStyle w:val="Hypertextovprepojenie"/>
          </w:rPr>
          <w:t>dokumentacne-centrum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31" type="#_x0000_t75" style="width:36pt;height:36pt">
            <v:imagedata r:id="rId11" r:href="rId12"/>
          </v:shape>
        </w:pict>
      </w:r>
      <w:r>
        <w:br/>
        <w:t>Informačné zdroje</w:t>
      </w:r>
    </w:p>
    <w:p w:rsidR="00DE2701" w:rsidRDefault="00DE2701" w:rsidP="00DE2701">
      <w:pPr>
        <w:pStyle w:val="MMTopic2"/>
      </w:pPr>
      <w:r>
        <w:t>Metodiky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13" w:history="1">
        <w:r>
          <w:rPr>
            <w:rStyle w:val="Hypertextovprepojenie"/>
          </w:rPr>
          <w:t>metodicke-priruckyEIA</w:t>
        </w:r>
      </w:hyperlink>
    </w:p>
    <w:p w:rsidR="00DE2701" w:rsidRDefault="00DE2701" w:rsidP="00DE2701">
      <w:pPr>
        <w:pStyle w:val="MMTopic2"/>
      </w:pPr>
      <w:r>
        <w:t>Školenia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14" w:history="1">
        <w:r>
          <w:rPr>
            <w:rStyle w:val="Hypertextovprepojenie"/>
          </w:rPr>
          <w:t>skolenia</w:t>
        </w:r>
      </w:hyperlink>
    </w:p>
    <w:p w:rsidR="00DE2701" w:rsidRDefault="00DE2701" w:rsidP="00DE2701">
      <w:pPr>
        <w:pStyle w:val="MMTopic2"/>
      </w:pPr>
      <w:r>
        <w:t>Odborné publikácie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15" w:history="1">
        <w:r>
          <w:rPr>
            <w:rStyle w:val="Hypertextovprepojenie"/>
          </w:rPr>
          <w:t>odborne-publikacie1</w:t>
        </w:r>
      </w:hyperlink>
    </w:p>
    <w:p w:rsidR="00DE2701" w:rsidRDefault="00DE2701" w:rsidP="00DE2701">
      <w:pPr>
        <w:pStyle w:val="MMTopic2"/>
      </w:pPr>
      <w:r>
        <w:t>Propagačné materiály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16" w:history="1">
        <w:r>
          <w:rPr>
            <w:rStyle w:val="Hypertextovprepojenie"/>
          </w:rPr>
          <w:t>propagacne-materialyEIA</w:t>
        </w:r>
      </w:hyperlink>
    </w:p>
    <w:p w:rsidR="00DE2701" w:rsidRDefault="00DE2701" w:rsidP="00DE2701">
      <w:pPr>
        <w:pStyle w:val="MMTopic2"/>
      </w:pPr>
      <w:r>
        <w:t>Spravodajca EIA/SEA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17" w:history="1">
        <w:r>
          <w:rPr>
            <w:rStyle w:val="Hypertextovprepojenie"/>
          </w:rPr>
          <w:t>spravodajca-eia-sea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34" type="#_x0000_t75" style="width:36pt;height:36pt">
            <v:imagedata r:id="rId18" r:href="rId19"/>
          </v:shape>
        </w:pict>
      </w:r>
      <w:r>
        <w:br/>
        <w:t>Diskusné fórum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20" w:history="1">
        <w:r>
          <w:rPr>
            <w:rStyle w:val="Hypertextovprepojenie"/>
          </w:rPr>
          <w:t>posudzovanie-vplyvov-eia-sea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37" type="#_x0000_t75" style="width:36pt;height:36pt">
            <v:imagedata r:id="rId21" r:href="rId22"/>
          </v:shape>
        </w:pict>
      </w:r>
      <w:r>
        <w:br/>
        <w:t>Projekty EIA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23" w:history="1">
        <w:r>
          <w:rPr>
            <w:rStyle w:val="Hypertextovprepojenie"/>
          </w:rPr>
          <w:t>eia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40" type="#_x0000_t75" style="width:34.5pt;height:34.5pt">
            <v:imagedata r:id="rId24" r:href="rId25"/>
          </v:shape>
        </w:pict>
      </w:r>
      <w:r>
        <w:br/>
        <w:t>Zoznam odborne spôsobilých osôb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26" w:history="1">
        <w:r>
          <w:rPr>
            <w:rStyle w:val="Hypertextovprepojenie"/>
          </w:rPr>
          <w:t>sposobile-osoby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43" type="#_x0000_t75" style="width:36pt;height:36pt">
            <v:imagedata r:id="rId27" r:href="rId28"/>
          </v:shape>
        </w:pict>
      </w:r>
      <w:r>
        <w:br/>
        <w:t>Informačný systém EIA/SEA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29" w:history="1">
        <w:r>
          <w:rPr>
            <w:rStyle w:val="Hypertextovprepojenie"/>
          </w:rPr>
          <w:t>eia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46" type="#_x0000_t75" style="width:36pt;height:36pt">
            <v:imagedata r:id="rId30" r:href="rId31"/>
          </v:shape>
        </w:pict>
      </w:r>
      <w:r>
        <w:br/>
        <w:t>Agendy</w:t>
      </w:r>
    </w:p>
    <w:p w:rsidR="00DE2701" w:rsidRDefault="00DE2701" w:rsidP="00DE2701">
      <w:pPr>
        <w:pStyle w:val="MMTopic2"/>
      </w:pPr>
      <w:r>
        <w:t>Občan</w:t>
      </w:r>
    </w:p>
    <w:p w:rsidR="00DE2701" w:rsidRDefault="00DE2701" w:rsidP="00DE2701">
      <w:pPr>
        <w:pStyle w:val="MMTopic3"/>
      </w:pPr>
      <w:r>
        <w:t>Občan v EIA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32" w:history="1">
        <w:r>
          <w:rPr>
            <w:rStyle w:val="Hypertextovprepojenie"/>
          </w:rPr>
          <w:t>obcan-v-procese-eia</w:t>
        </w:r>
      </w:hyperlink>
    </w:p>
    <w:p w:rsidR="00DE2701" w:rsidRDefault="00DE2701" w:rsidP="00DE2701">
      <w:pPr>
        <w:pStyle w:val="MMTopic3"/>
      </w:pPr>
      <w:r>
        <w:t>Občan v SEA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33" w:history="1">
        <w:r>
          <w:rPr>
            <w:rStyle w:val="Hypertextovprepojenie"/>
          </w:rPr>
          <w:t>obcan-v-procese-sea</w:t>
        </w:r>
      </w:hyperlink>
    </w:p>
    <w:p w:rsidR="00DE2701" w:rsidRDefault="00DE2701" w:rsidP="00DE2701">
      <w:pPr>
        <w:pStyle w:val="MMTopic2"/>
      </w:pPr>
      <w:r>
        <w:t>Verejná správa</w:t>
      </w:r>
    </w:p>
    <w:p w:rsidR="00DE2701" w:rsidRDefault="00DE2701" w:rsidP="00DE2701">
      <w:pPr>
        <w:pStyle w:val="MMTopic3"/>
      </w:pPr>
      <w:r>
        <w:t>Verejná správa v EIA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34" w:history="1">
        <w:r>
          <w:rPr>
            <w:rStyle w:val="Hypertextovprepojenie"/>
          </w:rPr>
          <w:t>prava-a-povinnosti-obce-v-procese-eia</w:t>
        </w:r>
      </w:hyperlink>
    </w:p>
    <w:p w:rsidR="00DE2701" w:rsidRDefault="00DE2701" w:rsidP="00DE2701">
      <w:pPr>
        <w:pStyle w:val="MMTopic3"/>
      </w:pPr>
      <w:r>
        <w:t>Verejná správa v SEA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35" w:history="1">
        <w:r>
          <w:rPr>
            <w:rStyle w:val="Hypertextovprepojenie"/>
          </w:rPr>
          <w:t>prava-a-povinnosti-obce-v-procese-sea</w:t>
        </w:r>
      </w:hyperlink>
    </w:p>
    <w:p w:rsidR="00DE2701" w:rsidRDefault="00DE2701" w:rsidP="00DE2701">
      <w:pPr>
        <w:pStyle w:val="MMTopic2"/>
      </w:pPr>
      <w:r>
        <w:t>Podnikateľ</w:t>
      </w:r>
    </w:p>
    <w:p w:rsidR="00DE2701" w:rsidRDefault="00DE2701" w:rsidP="00DE2701">
      <w:pPr>
        <w:pStyle w:val="MMTopic3"/>
      </w:pPr>
      <w:r>
        <w:t>Podnikateľ v EIA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36" w:history="1">
        <w:r>
          <w:rPr>
            <w:rStyle w:val="Hypertextovprepojenie"/>
          </w:rPr>
          <w:t>v-procese-eia</w:t>
        </w:r>
      </w:hyperlink>
    </w:p>
    <w:p w:rsidR="00DE2701" w:rsidRDefault="00DE2701" w:rsidP="00DE2701">
      <w:pPr>
        <w:pStyle w:val="MMTopic3"/>
      </w:pPr>
      <w:r>
        <w:t>Podnikateľ v SEA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37" w:history="1">
        <w:r>
          <w:rPr>
            <w:rStyle w:val="Hypertextovprepojenie"/>
          </w:rPr>
          <w:t>podnikatel-v-procese-sea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49" type="#_x0000_t75" style="width:36pt;height:36pt">
            <v:imagedata r:id="rId38" r:href="rId39"/>
          </v:shape>
        </w:pict>
      </w:r>
      <w:r>
        <w:br/>
        <w:t>Právne predpisy EIA/SEA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40" w:history="1">
        <w:r>
          <w:rPr>
            <w:rStyle w:val="Hypertextovprepojenie"/>
          </w:rPr>
          <w:t>legislativa-eia-sea-posudzovania-vplyvov-na-zivotne-prostredie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52" type="#_x0000_t75" style="width:36pt;height:36pt">
            <v:imagedata r:id="rId41" r:href="rId42"/>
          </v:shape>
        </w:pict>
      </w:r>
      <w:r>
        <w:br/>
        <w:t>Kroky procesu</w:t>
      </w:r>
    </w:p>
    <w:p w:rsidR="00DE2701" w:rsidRDefault="00DE2701" w:rsidP="00DE2701">
      <w:pPr>
        <w:pStyle w:val="MMTopic2"/>
      </w:pPr>
      <w:r>
        <w:t>Kroky EIA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43" w:history="1">
        <w:r>
          <w:rPr>
            <w:rStyle w:val="Hypertextovprepojenie"/>
          </w:rPr>
          <w:t>kroky-eia</w:t>
        </w:r>
      </w:hyperlink>
    </w:p>
    <w:p w:rsidR="00DE2701" w:rsidRDefault="00DE2701" w:rsidP="00DE2701">
      <w:pPr>
        <w:pStyle w:val="MMTopic2"/>
      </w:pPr>
      <w:r>
        <w:t>Kroky SEA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44" w:history="1">
        <w:r>
          <w:rPr>
            <w:rStyle w:val="Hypertextovprepojenie"/>
          </w:rPr>
          <w:t>kroky-sea</w:t>
        </w:r>
      </w:hyperlink>
    </w:p>
    <w:p w:rsidR="00DE2701" w:rsidRDefault="00DE2701" w:rsidP="00DE2701">
      <w:pPr>
        <w:pStyle w:val="MMTopic1"/>
      </w:pPr>
      <w:r>
        <w:br/>
      </w:r>
      <w:r>
        <w:pict>
          <v:shape id="_x0000_i1055" type="#_x0000_t75" style="width:36pt;height:36pt">
            <v:imagedata r:id="rId45" r:href="rId46"/>
          </v:shape>
        </w:pict>
      </w:r>
      <w:r>
        <w:br/>
        <w:t>Proces EIA/SEA</w:t>
      </w:r>
    </w:p>
    <w:p w:rsidR="00DE2701" w:rsidRDefault="00DE2701" w:rsidP="00DE2701">
      <w:pPr>
        <w:pStyle w:val="MMHyperlink"/>
      </w:pPr>
      <w:r>
        <w:t xml:space="preserve">See document(s): </w:t>
      </w:r>
      <w:hyperlink r:id="rId47" w:history="1">
        <w:r>
          <w:rPr>
            <w:rStyle w:val="Hypertextovprepojenie"/>
          </w:rPr>
          <w:t>proces</w:t>
        </w:r>
      </w:hyperlink>
    </w:p>
    <w:p w:rsidR="00DE2701" w:rsidRPr="0057678C" w:rsidRDefault="00DE2701" w:rsidP="00DE2701">
      <w:bookmarkStart w:id="0" w:name="_GoBack"/>
      <w:bookmarkEnd w:id="0"/>
    </w:p>
    <w:sectPr w:rsidR="00DE2701" w:rsidRPr="0057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D6C"/>
    <w:multiLevelType w:val="multilevel"/>
    <w:tmpl w:val="9D36B95C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FC4C7E"/>
    <w:multiLevelType w:val="singleLevel"/>
    <w:tmpl w:val="9B3A7E96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78C"/>
    <w:rsid w:val="0057678C"/>
    <w:rsid w:val="006B1B98"/>
    <w:rsid w:val="00D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F0B06-515B-4392-A6A8-01FDAC67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27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E27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27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E27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E270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MMTitle">
    <w:name w:val="MM Title"/>
    <w:basedOn w:val="Nzov"/>
    <w:link w:val="MMTitleChar"/>
    <w:rsid w:val="00DE2701"/>
  </w:style>
  <w:style w:type="character" w:customStyle="1" w:styleId="MMTitleChar">
    <w:name w:val="MM Title Char"/>
    <w:basedOn w:val="NzovChar"/>
    <w:link w:val="MMTitle"/>
    <w:rsid w:val="00DE270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DE270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MMTopic1">
    <w:name w:val="MM Topic 1"/>
    <w:basedOn w:val="Nadpis1"/>
    <w:link w:val="MMTopic1Char"/>
    <w:rsid w:val="00DE2701"/>
    <w:pPr>
      <w:numPr>
        <w:numId w:val="1"/>
      </w:numPr>
    </w:pPr>
  </w:style>
  <w:style w:type="character" w:customStyle="1" w:styleId="MMTopic1Char">
    <w:name w:val="MM Topic 1 Char"/>
    <w:basedOn w:val="Nadpis1Char"/>
    <w:link w:val="MMTopic1"/>
    <w:rsid w:val="00DE270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DE270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MMTopic2">
    <w:name w:val="MM Topic 2"/>
    <w:basedOn w:val="Nadpis2"/>
    <w:link w:val="MMTopic2Char"/>
    <w:rsid w:val="00DE2701"/>
    <w:pPr>
      <w:numPr>
        <w:ilvl w:val="1"/>
        <w:numId w:val="1"/>
      </w:numPr>
    </w:pPr>
  </w:style>
  <w:style w:type="character" w:customStyle="1" w:styleId="MMTopic2Char">
    <w:name w:val="MM Topic 2 Char"/>
    <w:basedOn w:val="Nadpis2Char"/>
    <w:link w:val="MMTopic2"/>
    <w:rsid w:val="00DE270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DE270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MMTopic3">
    <w:name w:val="MM Topic 3"/>
    <w:basedOn w:val="Nadpis3"/>
    <w:link w:val="MMTopic3Char"/>
    <w:rsid w:val="00DE2701"/>
    <w:pPr>
      <w:numPr>
        <w:ilvl w:val="2"/>
        <w:numId w:val="1"/>
      </w:numPr>
    </w:pPr>
  </w:style>
  <w:style w:type="character" w:customStyle="1" w:styleId="MMTopic3Char">
    <w:name w:val="MM Topic 3 Char"/>
    <w:basedOn w:val="Nadpis3Char"/>
    <w:link w:val="MMTopic3"/>
    <w:rsid w:val="00DE270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MMHyperlink">
    <w:name w:val="MM Hyperlink"/>
    <w:basedOn w:val="Normlny"/>
    <w:link w:val="MMHyperlinkChar"/>
    <w:rsid w:val="00DE2701"/>
  </w:style>
  <w:style w:type="character" w:customStyle="1" w:styleId="MMHyperlinkChar">
    <w:name w:val="MM Hyperlink Char"/>
    <w:basedOn w:val="Predvolenpsmoodseku"/>
    <w:link w:val="MMHyperlink"/>
    <w:rsid w:val="00DE2701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DE2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viroportal.sk/eia-sea-posudzovanie-vplyvov-na-zp/metodicke-priruckyEIA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enviroportal.sk/sk/eia/sposobile-osoby" TargetMode="External"/><Relationship Id="rId39" Type="http://schemas.openxmlformats.org/officeDocument/2006/relationships/image" Target="tempImage9.bm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hyperlink" Target="http://enviroportal.sk/agendy/podnikatel/posudzovanie-vplyvov-na-zp-1/prava-a-povinnosti-obce-v-procese-eia" TargetMode="External"/><Relationship Id="rId42" Type="http://schemas.openxmlformats.org/officeDocument/2006/relationships/image" Target="tempImage10.bmp" TargetMode="External"/><Relationship Id="rId47" Type="http://schemas.openxmlformats.org/officeDocument/2006/relationships/hyperlink" Target="http://enviroportal.sk/eia-sea-posudzovanie-vplyvov-na-zp/proces" TargetMode="External"/><Relationship Id="rId7" Type="http://schemas.openxmlformats.org/officeDocument/2006/relationships/hyperlink" Target="http://enviroportal.sk/agendy/na-koho-sa-obratit" TargetMode="External"/><Relationship Id="rId12" Type="http://schemas.openxmlformats.org/officeDocument/2006/relationships/image" Target="tempImage3.bmp" TargetMode="External"/><Relationship Id="rId17" Type="http://schemas.openxmlformats.org/officeDocument/2006/relationships/hyperlink" Target="http://enviroportal.sk/eia-sea-posudzovanie-vplyvov-na-zp/spravodajca-eia-sea" TargetMode="External"/><Relationship Id="rId25" Type="http://schemas.openxmlformats.org/officeDocument/2006/relationships/image" Target="tempImage6.bmp" TargetMode="External"/><Relationship Id="rId33" Type="http://schemas.openxmlformats.org/officeDocument/2006/relationships/hyperlink" Target="http://enviroportal.sk/agendy/obcan/obcan-v-procese-sea" TargetMode="External"/><Relationship Id="rId38" Type="http://schemas.openxmlformats.org/officeDocument/2006/relationships/image" Target="media/image9.png"/><Relationship Id="rId46" Type="http://schemas.openxmlformats.org/officeDocument/2006/relationships/image" Target="tempImage11.bmp" TargetMode="External"/><Relationship Id="rId2" Type="http://schemas.openxmlformats.org/officeDocument/2006/relationships/styles" Target="styles.xml"/><Relationship Id="rId16" Type="http://schemas.openxmlformats.org/officeDocument/2006/relationships/hyperlink" Target="http://enviroportal.sk/eia-sea-posudzovanie-vplyvov-na-zp/propagacne-materialyEIA" TargetMode="External"/><Relationship Id="rId20" Type="http://schemas.openxmlformats.org/officeDocument/2006/relationships/hyperlink" Target="http://enviroportal.sk/pytate-sa/posudzovanie-vplyvov-eia-sea" TargetMode="External"/><Relationship Id="rId29" Type="http://schemas.openxmlformats.org/officeDocument/2006/relationships/hyperlink" Target="http://enviroportal.sk/sk/eia" TargetMode="External"/><Relationship Id="rId41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tempImage1.bmp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32" Type="http://schemas.openxmlformats.org/officeDocument/2006/relationships/hyperlink" Target="http://enviroportal.sk/agendy/obcan/obcan-v-procese-eia" TargetMode="External"/><Relationship Id="rId37" Type="http://schemas.openxmlformats.org/officeDocument/2006/relationships/hyperlink" Target="http://enviroportal.sk/agendy/podnikatel/posudzovanie-vplyvov-na-zp-1/podnikatel-v-procese-eia/podnikatel-v-procese-sea" TargetMode="External"/><Relationship Id="rId40" Type="http://schemas.openxmlformats.org/officeDocument/2006/relationships/hyperlink" Target="http://enviroportal.sk/legislativa-eia-sea-posudzovania-vplyvov-na-zivotne-prostredie" TargetMode="External"/><Relationship Id="rId45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hyperlink" Target="http://enviroportal.sk/eia-sea-posudzovanie-vplyvov-na-zp/odborne-publikacie1" TargetMode="External"/><Relationship Id="rId23" Type="http://schemas.openxmlformats.org/officeDocument/2006/relationships/hyperlink" Target="http://enviroportal.sk/sk/eia" TargetMode="External"/><Relationship Id="rId28" Type="http://schemas.openxmlformats.org/officeDocument/2006/relationships/image" Target="tempImage7.bmp" TargetMode="External"/><Relationship Id="rId36" Type="http://schemas.openxmlformats.org/officeDocument/2006/relationships/hyperlink" Target="http://enviroportal.sk/agendy/podnikatel/v-procese-ei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enviroportal.sk/eia-sea-posudzovanie-vplyvov-na-zp/dokumentacne-centrum" TargetMode="External"/><Relationship Id="rId19" Type="http://schemas.openxmlformats.org/officeDocument/2006/relationships/image" Target="tempImage4.bmp" TargetMode="External"/><Relationship Id="rId31" Type="http://schemas.openxmlformats.org/officeDocument/2006/relationships/image" Target="tempImage8.bmp" TargetMode="External"/><Relationship Id="rId44" Type="http://schemas.openxmlformats.org/officeDocument/2006/relationships/hyperlink" Target="http://enviroportal.sk/eia-sea-posudzovanie-vplyvov-na-zp/kroky-sea" TargetMode="External"/><Relationship Id="rId4" Type="http://schemas.openxmlformats.org/officeDocument/2006/relationships/webSettings" Target="webSettings.xml"/><Relationship Id="rId9" Type="http://schemas.openxmlformats.org/officeDocument/2006/relationships/image" Target="tempImage2.bmp" TargetMode="External"/><Relationship Id="rId14" Type="http://schemas.openxmlformats.org/officeDocument/2006/relationships/hyperlink" Target="http://enviroportal.sk/eia-sea-posudzovanie-vplyvov-na-zp/skolenia" TargetMode="External"/><Relationship Id="rId22" Type="http://schemas.openxmlformats.org/officeDocument/2006/relationships/image" Target="tempImage5.bmp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://enviroportal.sk/agendy/verejna-sprava/posudzovanie-vplyvov-na-zp/prava-a-povinnosti-obce-v-procese-sea" TargetMode="External"/><Relationship Id="rId43" Type="http://schemas.openxmlformats.org/officeDocument/2006/relationships/hyperlink" Target="http://enviroportal.sk/eia-sea-posudzovanie-vplyvov-na-zp/kroky-eia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Kováčová</dc:creator>
  <cp:keywords/>
  <dc:description/>
  <cp:lastModifiedBy>Katarína Kováčová</cp:lastModifiedBy>
  <cp:revision>2</cp:revision>
  <dcterms:created xsi:type="dcterms:W3CDTF">2017-03-21T08:40:00Z</dcterms:created>
  <dcterms:modified xsi:type="dcterms:W3CDTF">2017-03-21T08:40:00Z</dcterms:modified>
</cp:coreProperties>
</file>